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241165" cy="1931035"/>
            <wp:effectExtent l="0" t="0" r="63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0465" cy="1543050"/>
            <wp:effectExtent l="0" t="0" r="63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5"/>
          <w:szCs w:val="15"/>
        </w:rPr>
      </w:pP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JDK;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MyInterface 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void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testMethod();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MyClass </w:t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MyInterface{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5"/>
          <w:szCs w:val="15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5"/>
          <w:szCs w:val="15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testMethod() 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System.</w:t>
      </w:r>
      <w:r>
        <w:rPr>
          <w:rFonts w:hint="default" w:ascii="Consolas" w:hAnsi="Consolas" w:eastAsia="Consolas" w:cs="Consolas"/>
          <w:b/>
          <w:i/>
          <w:color w:val="660E7A"/>
          <w:sz w:val="15"/>
          <w:szCs w:val="15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15"/>
          <w:szCs w:val="15"/>
          <w:shd w:val="clear" w:fill="FFFFFF"/>
        </w:rPr>
        <w:t>"</w:t>
      </w:r>
      <w:r>
        <w:rPr>
          <w:rFonts w:ascii="Arial" w:hAnsi="Arial" w:eastAsia="Consolas" w:cs="Arial"/>
          <w:b/>
          <w:color w:val="008000"/>
          <w:sz w:val="15"/>
          <w:szCs w:val="15"/>
          <w:shd w:val="clear" w:fill="FFFFFF"/>
        </w:rPr>
        <w:t>重写</w:t>
      </w:r>
      <w:r>
        <w:rPr>
          <w:rFonts w:hint="default" w:ascii="Consolas" w:hAnsi="Consolas" w:eastAsia="Consolas" w:cs="Consolas"/>
          <w:b/>
          <w:color w:val="008000"/>
          <w:sz w:val="15"/>
          <w:szCs w:val="15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Demo{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main(String[] args) 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MyInterface myClass = </w:t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MyClass();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myClass.testMethod();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}</w:t>
      </w:r>
    </w:p>
    <w:p/>
    <w:p/>
    <w:p/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5"/>
          <w:szCs w:val="15"/>
        </w:rPr>
      </w:pPr>
      <w:r>
        <w:rPr>
          <w:rFonts w:hint="eastAsia" w:ascii="Consolas" w:hAnsi="Consolas" w:cs="Consolas"/>
          <w:color w:val="000000"/>
          <w:sz w:val="15"/>
          <w:szCs w:val="15"/>
          <w:shd w:val="clear" w:fill="FFFFFF"/>
          <w:lang w:val="en-US" w:eastAsia="zh-CN"/>
        </w:rPr>
        <w:t>第二种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Demo{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main(String[] args) 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MyInterface(){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15"/>
          <w:szCs w:val="15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5"/>
          <w:szCs w:val="15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testMethod() 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        System.</w:t>
      </w:r>
      <w:r>
        <w:rPr>
          <w:rFonts w:hint="default" w:ascii="Consolas" w:hAnsi="Consolas" w:eastAsia="Consolas" w:cs="Consolas"/>
          <w:b/>
          <w:i/>
          <w:color w:val="660E7A"/>
          <w:sz w:val="15"/>
          <w:szCs w:val="15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15"/>
          <w:szCs w:val="15"/>
          <w:shd w:val="clear" w:fill="FFFFFF"/>
        </w:rPr>
        <w:t>"</w:t>
      </w:r>
      <w:r>
        <w:rPr>
          <w:rFonts w:ascii="Arial" w:hAnsi="Arial" w:eastAsia="Consolas" w:cs="Arial"/>
          <w:b/>
          <w:color w:val="008000"/>
          <w:sz w:val="15"/>
          <w:szCs w:val="15"/>
          <w:shd w:val="clear" w:fill="FFFFFF"/>
        </w:rPr>
        <w:t>重写</w:t>
      </w:r>
      <w:r>
        <w:rPr>
          <w:rFonts w:hint="default" w:ascii="Consolas" w:hAnsi="Consolas" w:eastAsia="Consolas" w:cs="Consolas"/>
          <w:b/>
          <w:color w:val="008000"/>
          <w:sz w:val="15"/>
          <w:szCs w:val="15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};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}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5"/>
          <w:szCs w:val="15"/>
        </w:rPr>
      </w:pP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Demo{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5"/>
          <w:szCs w:val="15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main(String[] args) 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 MyInterface myInterface = ()-&gt;{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     System.</w:t>
      </w:r>
      <w:r>
        <w:rPr>
          <w:rFonts w:hint="default" w:ascii="Consolas" w:hAnsi="Consolas" w:eastAsia="Consolas" w:cs="Consolas"/>
          <w:b/>
          <w:i/>
          <w:color w:val="660E7A"/>
          <w:sz w:val="15"/>
          <w:szCs w:val="15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color w:val="008000"/>
          <w:sz w:val="15"/>
          <w:szCs w:val="15"/>
          <w:shd w:val="clear" w:fill="FFFFFF"/>
        </w:rPr>
        <w:t>"lambda</w:t>
      </w:r>
      <w:r>
        <w:rPr>
          <w:rFonts w:ascii="Arial" w:hAnsi="Arial" w:eastAsia="Consolas" w:cs="Arial"/>
          <w:b/>
          <w:color w:val="008000"/>
          <w:sz w:val="15"/>
          <w:szCs w:val="15"/>
          <w:shd w:val="clear" w:fill="FFFFFF"/>
        </w:rPr>
        <w:t>表达式重写</w:t>
      </w:r>
      <w:r>
        <w:rPr>
          <w:rFonts w:hint="default" w:ascii="Consolas" w:hAnsi="Consolas" w:eastAsia="Consolas" w:cs="Consolas"/>
          <w:b/>
          <w:color w:val="008000"/>
          <w:sz w:val="15"/>
          <w:szCs w:val="15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 };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     myInterface.testMethod();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5"/>
          <w:szCs w:val="15"/>
          <w:shd w:val="clear" w:fill="FFFFFF"/>
        </w:rPr>
        <w:t>}</w:t>
      </w:r>
    </w:p>
    <w:p>
      <w:pPr>
        <w:rPr>
          <w:rFonts w:hint="default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b/>
          <w:color w:val="008000"/>
          <w:sz w:val="15"/>
          <w:szCs w:val="15"/>
          <w:shd w:val="clear" w:fill="FFFFFF"/>
        </w:rPr>
        <w:t>lambda</w:t>
      </w:r>
      <w:r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  <w:t>一定要有接口   接口的一种实现</w:t>
      </w:r>
    </w:p>
    <w:p>
      <w:pPr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  <w:t>-&gt; 箭头操作符 Lambda 操作符</w:t>
      </w:r>
    </w:p>
    <w:p>
      <w:pPr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  <w:t>-&gt; 左侧： 接口中抽象方法的形参列表</w:t>
      </w:r>
    </w:p>
    <w:p>
      <w:pPr>
        <w:rPr>
          <w:rFonts w:hint="default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  <w:t>-&gt; 右侧： 重写方法的方法体的具体的内容</w:t>
      </w:r>
    </w:p>
    <w:p>
      <w:pPr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  <w:t>PS: 如果方法体中包含多个语句，那么-&gt; 右侧的{}不可以省略不写</w:t>
      </w:r>
    </w:p>
    <w:p>
      <w:pPr>
        <w:ind w:firstLine="300"/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  <w:t>如果方法体中只有一个语句，那么{}可以省略不写</w:t>
      </w:r>
    </w:p>
    <w:p>
      <w:pPr>
        <w:ind w:firstLine="300"/>
        <w:rPr>
          <w:rFonts w:hint="default" w:ascii="Consolas" w:hAnsi="Consolas" w:eastAsia="宋体" w:cs="Consolas"/>
          <w:b/>
          <w:color w:val="008000"/>
          <w:sz w:val="15"/>
          <w:szCs w:val="15"/>
          <w:shd w:val="clear" w:fill="FFFFFF"/>
          <w:lang w:val="en-US" w:eastAsia="zh-CN"/>
        </w:rPr>
      </w:pPr>
    </w:p>
    <w:p>
      <w:pPr>
        <w:ind w:firstLine="300"/>
      </w:pPr>
      <w:r>
        <w:drawing>
          <wp:inline distT="0" distB="0" distL="114300" distR="114300">
            <wp:extent cx="4029075" cy="1581785"/>
            <wp:effectExtent l="0" t="0" r="952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1"/>
        </w:numPr>
        <w:ind w:firstLine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Lambda 表达式参数 随便起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函数式接口（一个接口中只有一个接口）：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688080" cy="1602105"/>
            <wp:effectExtent l="0" t="0" r="762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内置的函数式接口：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356735" cy="2511425"/>
            <wp:effectExtent l="0" t="0" r="1206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消费型接口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1770" cy="2510790"/>
            <wp:effectExtent l="0" t="0" r="1143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74595"/>
            <wp:effectExtent l="0" t="0" r="63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迭代03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381125"/>
            <wp:effectExtent l="0" t="0" r="889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Predicate 断定型接口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00605"/>
            <wp:effectExtent l="0" t="0" r="254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方法引用：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75890"/>
            <wp:effectExtent l="0" t="0" r="1206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对象::实例方法名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94100" cy="1828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类::实例方法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711700" cy="20256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45920"/>
            <wp:effectExtent l="0" t="0" r="1206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构造器引用：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numPr>
          <w:numId w:val="0"/>
        </w:numPr>
      </w:pPr>
      <w:r>
        <w:drawing>
          <wp:inline distT="0" distB="0" distL="114300" distR="114300">
            <wp:extent cx="3277870" cy="1631950"/>
            <wp:effectExtent l="0" t="0" r="1143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numPr>
          <w:numId w:val="0"/>
        </w:numPr>
      </w:pPr>
      <w:r>
        <w:drawing>
          <wp:inline distT="0" distB="0" distL="114300" distR="114300">
            <wp:extent cx="3624580" cy="2153920"/>
            <wp:effectExtent l="0" t="0" r="762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 调用有参构造</w:t>
      </w:r>
    </w:p>
    <w:p>
      <w:pPr>
        <w:numPr>
          <w:numId w:val="0"/>
        </w:numPr>
      </w:pPr>
      <w:r>
        <w:drawing>
          <wp:inline distT="0" distB="0" distL="114300" distR="114300">
            <wp:extent cx="3553460" cy="1628140"/>
            <wp:effectExtent l="0" t="0" r="254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数组引用：</w:t>
      </w:r>
    </w:p>
    <w:p>
      <w:pPr>
        <w:numPr>
          <w:numId w:val="0"/>
        </w:numPr>
      </w:pPr>
      <w:r>
        <w:drawing>
          <wp:inline distT="0" distB="0" distL="114300" distR="114300">
            <wp:extent cx="3652520" cy="1657350"/>
            <wp:effectExtent l="0" t="0" r="508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 xml:space="preserve">Stream 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14503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567430" cy="1649730"/>
            <wp:effectExtent l="0" t="0" r="127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910455" cy="1373505"/>
            <wp:effectExtent l="0" t="0" r="444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创建流的几种方式：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3910965" cy="2129790"/>
            <wp:effectExtent l="0" t="0" r="63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筛选与切片：</w:t>
      </w:r>
    </w:p>
    <w:p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 . Filter</w:t>
      </w:r>
    </w:p>
    <w:p>
      <w:pPr>
        <w:numPr>
          <w:numId w:val="0"/>
        </w:numPr>
      </w:pPr>
      <w:r>
        <w:drawing>
          <wp:inline distT="0" distB="0" distL="114300" distR="114300">
            <wp:extent cx="3749040" cy="2042160"/>
            <wp:effectExtent l="0" t="0" r="1016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764915" cy="2127250"/>
            <wp:effectExtent l="0" t="0" r="698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654300" cy="12642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3"/>
        </w:numPr>
      </w:pPr>
      <w:r>
        <w:rPr>
          <w:rFonts w:hint="eastAsia"/>
          <w:b/>
          <w:bCs/>
          <w:lang w:val="en-US" w:eastAsia="zh-CN"/>
        </w:rPr>
        <w:t>limit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059305"/>
            <wp:effectExtent l="0" t="0" r="9525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 . skip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303270" cy="1536065"/>
            <wp:effectExtent l="0" t="0" r="1143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4 </w:t>
      </w:r>
      <w:r>
        <w:rPr>
          <w:rFonts w:hint="eastAsia"/>
          <w:b/>
          <w:bCs/>
          <w:lang w:val="en-US" w:eastAsia="zh-CN"/>
        </w:rPr>
        <w:t>distinct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11004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映射：</w:t>
      </w:r>
    </w:p>
    <w:p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案例1 </w:t>
      </w:r>
    </w:p>
    <w:p>
      <w:pPr>
        <w:numPr>
          <w:numId w:val="0"/>
        </w:numPr>
      </w:pPr>
      <w:r>
        <w:drawing>
          <wp:inline distT="0" distB="0" distL="114300" distR="114300">
            <wp:extent cx="3344545" cy="1119505"/>
            <wp:effectExtent l="0" t="0" r="825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案例2</w:t>
      </w:r>
    </w:p>
    <w:p>
      <w:pPr>
        <w:numPr>
          <w:numId w:val="0"/>
        </w:numPr>
      </w:pPr>
      <w:r>
        <w:drawing>
          <wp:inline distT="0" distB="0" distL="114300" distR="114300">
            <wp:extent cx="2235200" cy="8305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496185" cy="799465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案例3 </w:t>
      </w:r>
    </w:p>
    <w:p>
      <w:pPr>
        <w:numPr>
          <w:numId w:val="0"/>
        </w:numPr>
      </w:pPr>
      <w:r>
        <w:drawing>
          <wp:inline distT="0" distB="0" distL="114300" distR="114300">
            <wp:extent cx="2384425" cy="1713865"/>
            <wp:effectExtent l="0" t="0" r="317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</w:rPr>
      </w:pPr>
    </w:p>
    <w:p>
      <w:pPr>
        <w:numPr>
          <w:numId w:val="0"/>
        </w:num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排序：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 sorted()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3661410" cy="1006475"/>
            <wp:effectExtent l="0" t="0" r="889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37490"/>
            <wp:effectExtent l="0" t="0" r="1143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按照外部比较器：</w:t>
      </w:r>
    </w:p>
    <w:p>
      <w:pPr>
        <w:numPr>
          <w:numId w:val="0"/>
        </w:num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180715" cy="965835"/>
            <wp:effectExtent l="0" t="0" r="6985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rPr>
          <w:rFonts w:hint="eastAsia"/>
          <w:b/>
          <w:bCs/>
          <w:highlight w:val="yellow"/>
          <w:lang w:val="en-US" w:eastAsia="zh-CN"/>
        </w:rPr>
        <w:t>终止操作：查找和匹配</w:t>
      </w:r>
    </w:p>
    <w:p>
      <w:pPr>
        <w:numPr>
          <w:numId w:val="0"/>
        </w:numPr>
      </w:pPr>
      <w:r>
        <w:drawing>
          <wp:inline distT="0" distB="0" distL="114300" distR="114300">
            <wp:extent cx="3086735" cy="944245"/>
            <wp:effectExtent l="0" t="0" r="1206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331335" cy="1029970"/>
            <wp:effectExtent l="0" t="0" r="1206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111625" cy="844550"/>
            <wp:effectExtent l="0" t="0" r="317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396615" cy="893445"/>
            <wp:effectExtent l="0" t="0" r="698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流中的元素个数</w:t>
      </w:r>
    </w:p>
    <w:p>
      <w:pPr>
        <w:numPr>
          <w:numId w:val="0"/>
        </w:numPr>
      </w:pPr>
      <w:r>
        <w:drawing>
          <wp:inline distT="0" distB="0" distL="114300" distR="114300">
            <wp:extent cx="2308225" cy="836295"/>
            <wp:effectExtent l="0" t="0" r="317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获取年龄最大/小的</w:t>
      </w:r>
    </w:p>
    <w:p>
      <w:pPr>
        <w:numPr>
          <w:numId w:val="0"/>
        </w:numPr>
      </w:pPr>
      <w:r>
        <w:drawing>
          <wp:inline distT="0" distB="0" distL="114300" distR="114300">
            <wp:extent cx="3222625" cy="967105"/>
            <wp:effectExtent l="0" t="0" r="3175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规约：将流中的元素反复计算得到一个结果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4423410" cy="1360805"/>
            <wp:effectExtent l="0" t="0" r="889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490595" cy="2626360"/>
            <wp:effectExtent l="0" t="0" r="190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终止操作：收集操作</w:t>
      </w:r>
    </w:p>
    <w:p>
      <w:pPr>
        <w:numPr>
          <w:ilvl w:val="0"/>
          <w:numId w:val="0"/>
        </w:numPr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4487545" cy="878840"/>
            <wp:effectExtent l="0" t="0" r="825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 把得到的结果放到指定的集合</w:t>
      </w:r>
    </w:p>
    <w:p>
      <w:pPr>
        <w:numPr>
          <w:numId w:val="0"/>
        </w:numPr>
      </w:pPr>
      <w:r>
        <w:drawing>
          <wp:inline distT="0" distB="0" distL="114300" distR="114300">
            <wp:extent cx="3289935" cy="1474470"/>
            <wp:effectExtent l="0" t="0" r="12065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019425" cy="1546225"/>
            <wp:effectExtent l="0" t="0" r="317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Map: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1735455"/>
            <wp:effectExtent l="0" t="0" r="12065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总数 平均值....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90570" cy="834390"/>
            <wp:effectExtent l="0" t="0" r="1143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032250" cy="2241550"/>
            <wp:effectExtent l="0" t="0" r="635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分组：</w:t>
      </w:r>
    </w:p>
    <w:p>
      <w:pPr>
        <w:numPr>
          <w:numId w:val="0"/>
        </w:numPr>
      </w:pPr>
      <w:r>
        <w:drawing>
          <wp:inline distT="0" distB="0" distL="114300" distR="114300">
            <wp:extent cx="4442460" cy="15208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分区：</w:t>
      </w:r>
    </w:p>
    <w:p>
      <w:pPr>
        <w:numPr>
          <w:numId w:val="0"/>
        </w:numPr>
      </w:pPr>
      <w:r>
        <w:drawing>
          <wp:inline distT="0" distB="0" distL="114300" distR="114300">
            <wp:extent cx="4656455" cy="1374140"/>
            <wp:effectExtent l="0" t="0" r="4445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连接：</w:t>
      </w:r>
    </w:p>
    <w:p>
      <w:pPr>
        <w:numPr>
          <w:numId w:val="0"/>
        </w:numPr>
      </w:pPr>
      <w:r>
        <w:drawing>
          <wp:inline distT="0" distB="0" distL="114300" distR="114300">
            <wp:extent cx="3548380" cy="1457960"/>
            <wp:effectExtent l="0" t="0" r="762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b/>
          <w:bCs/>
          <w:highlight w:val="yellow"/>
          <w:lang w:val="en-US" w:eastAsia="zh-CN"/>
        </w:rPr>
      </w:pPr>
      <w:bookmarkStart w:id="0" w:name="_GoBack"/>
      <w:r>
        <w:rPr>
          <w:rFonts w:hint="eastAsia"/>
          <w:b/>
          <w:bCs/>
          <w:highlight w:val="yellow"/>
          <w:lang w:val="en-US" w:eastAsia="zh-CN"/>
        </w:rPr>
        <w:t>接口新变化：</w:t>
      </w:r>
    </w:p>
    <w:bookmarkEnd w:id="0"/>
    <w:p>
      <w:pPr>
        <w:numPr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3BD79CD"/>
    <w:multiLevelType w:val="singleLevel"/>
    <w:tmpl w:val="B3BD79CD"/>
    <w:lvl w:ilvl="0" w:tentative="0">
      <w:start w:val="1"/>
      <w:numFmt w:val="decimal"/>
      <w:suff w:val="space"/>
      <w:lvlText w:val="（%1）"/>
      <w:lvlJc w:val="left"/>
    </w:lvl>
  </w:abstractNum>
  <w:abstractNum w:abstractNumId="1">
    <w:nsid w:val="CB035135"/>
    <w:multiLevelType w:val="singleLevel"/>
    <w:tmpl w:val="CB035135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2B896F40"/>
    <w:multiLevelType w:val="singleLevel"/>
    <w:tmpl w:val="2B896F40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D2513"/>
    <w:rsid w:val="007B3DB9"/>
    <w:rsid w:val="00985D29"/>
    <w:rsid w:val="00E93C54"/>
    <w:rsid w:val="00F41F38"/>
    <w:rsid w:val="01661B6E"/>
    <w:rsid w:val="01EE6E27"/>
    <w:rsid w:val="028D4100"/>
    <w:rsid w:val="02A71C36"/>
    <w:rsid w:val="02C42FDE"/>
    <w:rsid w:val="03252915"/>
    <w:rsid w:val="03721521"/>
    <w:rsid w:val="04A44916"/>
    <w:rsid w:val="04C706DB"/>
    <w:rsid w:val="04E13F39"/>
    <w:rsid w:val="058A5F49"/>
    <w:rsid w:val="06193144"/>
    <w:rsid w:val="065C238C"/>
    <w:rsid w:val="066E4262"/>
    <w:rsid w:val="07AD298B"/>
    <w:rsid w:val="07CC0904"/>
    <w:rsid w:val="08F340B3"/>
    <w:rsid w:val="09793E28"/>
    <w:rsid w:val="09C01FAB"/>
    <w:rsid w:val="09DE1312"/>
    <w:rsid w:val="0A254747"/>
    <w:rsid w:val="0AF813FA"/>
    <w:rsid w:val="0B646105"/>
    <w:rsid w:val="0BAE39D3"/>
    <w:rsid w:val="0C664CE9"/>
    <w:rsid w:val="0C6E3E72"/>
    <w:rsid w:val="0D4A5074"/>
    <w:rsid w:val="0FCB4788"/>
    <w:rsid w:val="110261A8"/>
    <w:rsid w:val="112B7B12"/>
    <w:rsid w:val="119B09D7"/>
    <w:rsid w:val="11AB4155"/>
    <w:rsid w:val="12765CC3"/>
    <w:rsid w:val="13F12B1F"/>
    <w:rsid w:val="144B751D"/>
    <w:rsid w:val="1481560F"/>
    <w:rsid w:val="160F4ECF"/>
    <w:rsid w:val="16EB2403"/>
    <w:rsid w:val="176A7EE1"/>
    <w:rsid w:val="17A17227"/>
    <w:rsid w:val="17A50AEF"/>
    <w:rsid w:val="17AA057A"/>
    <w:rsid w:val="17CA3D7E"/>
    <w:rsid w:val="18173E3A"/>
    <w:rsid w:val="190645C7"/>
    <w:rsid w:val="19102C00"/>
    <w:rsid w:val="191A1E4B"/>
    <w:rsid w:val="193A0FFE"/>
    <w:rsid w:val="19EB4048"/>
    <w:rsid w:val="19F14056"/>
    <w:rsid w:val="1A1F6617"/>
    <w:rsid w:val="1A5F76A1"/>
    <w:rsid w:val="1A8F3A80"/>
    <w:rsid w:val="1B2456F2"/>
    <w:rsid w:val="1B4D3C46"/>
    <w:rsid w:val="1B724AFB"/>
    <w:rsid w:val="1C217C1B"/>
    <w:rsid w:val="1C331D58"/>
    <w:rsid w:val="1CA14335"/>
    <w:rsid w:val="1D250342"/>
    <w:rsid w:val="1DAC51F6"/>
    <w:rsid w:val="1E053049"/>
    <w:rsid w:val="1EE84D26"/>
    <w:rsid w:val="203D07DC"/>
    <w:rsid w:val="20CF137A"/>
    <w:rsid w:val="20D761B7"/>
    <w:rsid w:val="21200EFC"/>
    <w:rsid w:val="216A5C73"/>
    <w:rsid w:val="21702B16"/>
    <w:rsid w:val="217C1857"/>
    <w:rsid w:val="21CB779B"/>
    <w:rsid w:val="21D70AFA"/>
    <w:rsid w:val="22586D90"/>
    <w:rsid w:val="2327171F"/>
    <w:rsid w:val="24C20B6C"/>
    <w:rsid w:val="25474B0F"/>
    <w:rsid w:val="25E43770"/>
    <w:rsid w:val="260C1568"/>
    <w:rsid w:val="2638298B"/>
    <w:rsid w:val="27490F49"/>
    <w:rsid w:val="28307606"/>
    <w:rsid w:val="28FF0FB5"/>
    <w:rsid w:val="291F05A2"/>
    <w:rsid w:val="2A4671BE"/>
    <w:rsid w:val="2A80258A"/>
    <w:rsid w:val="2C115A56"/>
    <w:rsid w:val="2C636519"/>
    <w:rsid w:val="2C6C7115"/>
    <w:rsid w:val="2DF67FDB"/>
    <w:rsid w:val="2E324196"/>
    <w:rsid w:val="2E6910B9"/>
    <w:rsid w:val="2E6B1053"/>
    <w:rsid w:val="30765EAD"/>
    <w:rsid w:val="30F35207"/>
    <w:rsid w:val="318239CF"/>
    <w:rsid w:val="31AA0154"/>
    <w:rsid w:val="31C67E4C"/>
    <w:rsid w:val="33501265"/>
    <w:rsid w:val="34C04B29"/>
    <w:rsid w:val="35082478"/>
    <w:rsid w:val="36FE2628"/>
    <w:rsid w:val="37FE6589"/>
    <w:rsid w:val="385A1B9E"/>
    <w:rsid w:val="397422E8"/>
    <w:rsid w:val="3A5E36D3"/>
    <w:rsid w:val="3B087615"/>
    <w:rsid w:val="3B3162A0"/>
    <w:rsid w:val="3B550B5F"/>
    <w:rsid w:val="3B9D553E"/>
    <w:rsid w:val="3BC72382"/>
    <w:rsid w:val="3CBB2D24"/>
    <w:rsid w:val="3CC62086"/>
    <w:rsid w:val="3DDF7569"/>
    <w:rsid w:val="3DEE32B9"/>
    <w:rsid w:val="3E1B333D"/>
    <w:rsid w:val="3E1E3182"/>
    <w:rsid w:val="3EAA7E6F"/>
    <w:rsid w:val="3FF809B0"/>
    <w:rsid w:val="407321F9"/>
    <w:rsid w:val="409D5519"/>
    <w:rsid w:val="40FB7196"/>
    <w:rsid w:val="41206D2D"/>
    <w:rsid w:val="41AB6964"/>
    <w:rsid w:val="42472090"/>
    <w:rsid w:val="424E451C"/>
    <w:rsid w:val="433264FD"/>
    <w:rsid w:val="43A511E6"/>
    <w:rsid w:val="43F76C58"/>
    <w:rsid w:val="44003977"/>
    <w:rsid w:val="442C15F1"/>
    <w:rsid w:val="44563503"/>
    <w:rsid w:val="452C77A3"/>
    <w:rsid w:val="454B03A8"/>
    <w:rsid w:val="45B30067"/>
    <w:rsid w:val="46517E47"/>
    <w:rsid w:val="46CB074A"/>
    <w:rsid w:val="47CA2109"/>
    <w:rsid w:val="48C72A7A"/>
    <w:rsid w:val="49760B83"/>
    <w:rsid w:val="49DF646A"/>
    <w:rsid w:val="4A636B11"/>
    <w:rsid w:val="4AE42807"/>
    <w:rsid w:val="4C163E07"/>
    <w:rsid w:val="4C1E6CC7"/>
    <w:rsid w:val="4C251114"/>
    <w:rsid w:val="4DC04B7C"/>
    <w:rsid w:val="4E346FB9"/>
    <w:rsid w:val="4E4270BF"/>
    <w:rsid w:val="4E863C0A"/>
    <w:rsid w:val="4F12487B"/>
    <w:rsid w:val="4F260A03"/>
    <w:rsid w:val="4F695299"/>
    <w:rsid w:val="50CE2848"/>
    <w:rsid w:val="52C63C57"/>
    <w:rsid w:val="532D6D2F"/>
    <w:rsid w:val="54707778"/>
    <w:rsid w:val="55125076"/>
    <w:rsid w:val="554A39CE"/>
    <w:rsid w:val="558E1DC0"/>
    <w:rsid w:val="56F1604A"/>
    <w:rsid w:val="57C004CE"/>
    <w:rsid w:val="57E23F47"/>
    <w:rsid w:val="58DA52FE"/>
    <w:rsid w:val="58EF4077"/>
    <w:rsid w:val="59C569EB"/>
    <w:rsid w:val="59EF62BC"/>
    <w:rsid w:val="5B1515DD"/>
    <w:rsid w:val="5B521D2F"/>
    <w:rsid w:val="5B967951"/>
    <w:rsid w:val="5C6501F7"/>
    <w:rsid w:val="5C6B71E1"/>
    <w:rsid w:val="5C99287B"/>
    <w:rsid w:val="5C9D50C1"/>
    <w:rsid w:val="5CA66CA2"/>
    <w:rsid w:val="5CBD4FA0"/>
    <w:rsid w:val="5D447618"/>
    <w:rsid w:val="5DA11C15"/>
    <w:rsid w:val="5E345FCE"/>
    <w:rsid w:val="5F166474"/>
    <w:rsid w:val="608A5AEA"/>
    <w:rsid w:val="618A208C"/>
    <w:rsid w:val="62083E71"/>
    <w:rsid w:val="620E171E"/>
    <w:rsid w:val="63787A8C"/>
    <w:rsid w:val="63A44486"/>
    <w:rsid w:val="63A70BFB"/>
    <w:rsid w:val="647D3040"/>
    <w:rsid w:val="64FB5CBC"/>
    <w:rsid w:val="64FE67CF"/>
    <w:rsid w:val="65651F22"/>
    <w:rsid w:val="658D7814"/>
    <w:rsid w:val="65971E01"/>
    <w:rsid w:val="661B650C"/>
    <w:rsid w:val="661D0BC2"/>
    <w:rsid w:val="6652574D"/>
    <w:rsid w:val="686D33F4"/>
    <w:rsid w:val="692B0EA3"/>
    <w:rsid w:val="693511DD"/>
    <w:rsid w:val="69B20D3C"/>
    <w:rsid w:val="6B625D86"/>
    <w:rsid w:val="6D564A75"/>
    <w:rsid w:val="6EDC7EC5"/>
    <w:rsid w:val="6F4A52F0"/>
    <w:rsid w:val="6F7B511D"/>
    <w:rsid w:val="6F892E63"/>
    <w:rsid w:val="70AA216D"/>
    <w:rsid w:val="70EB1CC1"/>
    <w:rsid w:val="70F06ECE"/>
    <w:rsid w:val="71F80ECD"/>
    <w:rsid w:val="72400526"/>
    <w:rsid w:val="733014E9"/>
    <w:rsid w:val="734536EE"/>
    <w:rsid w:val="74327093"/>
    <w:rsid w:val="74FD44EC"/>
    <w:rsid w:val="75712528"/>
    <w:rsid w:val="75E52749"/>
    <w:rsid w:val="768E18AD"/>
    <w:rsid w:val="769C5524"/>
    <w:rsid w:val="77A4134D"/>
    <w:rsid w:val="77B85E22"/>
    <w:rsid w:val="77BA6959"/>
    <w:rsid w:val="77DE12E3"/>
    <w:rsid w:val="78160215"/>
    <w:rsid w:val="78683FF1"/>
    <w:rsid w:val="79AC4385"/>
    <w:rsid w:val="79B61BF4"/>
    <w:rsid w:val="7ADC7778"/>
    <w:rsid w:val="7ADF2E1A"/>
    <w:rsid w:val="7D1B5C24"/>
    <w:rsid w:val="7D2F6826"/>
    <w:rsid w:val="7DA4674D"/>
    <w:rsid w:val="7EE511A6"/>
    <w:rsid w:val="7F0C5773"/>
    <w:rsid w:val="7FA45E58"/>
    <w:rsid w:val="7FED1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27246</dc:creator>
  <cp:lastModifiedBy>27246</cp:lastModifiedBy>
  <dcterms:modified xsi:type="dcterms:W3CDTF">2020-04-08T15:23:40Z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